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1933" w14:textId="77777777" w:rsidR="00D71BEA" w:rsidRPr="00D71BEA" w:rsidRDefault="00D71BEA" w:rsidP="00E948C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D71BEA">
        <w:rPr>
          <w:rFonts w:ascii="Times New Roman" w:eastAsia="Times New Roman" w:hAnsi="Times New Roman" w:cs="Times New Roman"/>
          <w:b/>
          <w:bCs/>
          <w:color w:val="222222"/>
          <w:kern w:val="36"/>
        </w:rPr>
        <w:t>Дизайн-Мышление. Тренинг практикум.</w:t>
      </w:r>
    </w:p>
    <w:p w14:paraId="7EC84B0E" w14:textId="60D23424" w:rsidR="00D27086" w:rsidRPr="00E948C3" w:rsidRDefault="00D27086" w:rsidP="00E948C3">
      <w:pPr>
        <w:jc w:val="both"/>
        <w:rPr>
          <w:rFonts w:ascii="Times New Roman" w:eastAsia="Times New Roman" w:hAnsi="Times New Roman" w:cs="Times New Roman"/>
          <w:color w:val="1D1F21"/>
        </w:rPr>
      </w:pPr>
      <w:r w:rsidRPr="00CC54D0">
        <w:rPr>
          <w:rFonts w:ascii="Times New Roman" w:eastAsia="Times New Roman" w:hAnsi="Times New Roman" w:cs="Times New Roman"/>
          <w:color w:val="000000"/>
          <w:shd w:val="clear" w:color="auto" w:fill="FFFFFF"/>
        </w:rPr>
        <w:t>Дизайн-мышление ценится за то, что в ходе работы удается уточнить и кардинально переформулировать изначально поставленную задачу, открывая, тем самым, дорогу принципиально новым решениям.</w:t>
      </w:r>
      <w:r w:rsidRPr="00E948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948C3">
        <w:rPr>
          <w:rFonts w:ascii="Times New Roman" w:eastAsia="Times New Roman" w:hAnsi="Times New Roman" w:cs="Times New Roman"/>
          <w:color w:val="1D1F21"/>
        </w:rPr>
        <w:t>Метод дизайн-мышления - это сочетание</w:t>
      </w:r>
      <w:r w:rsidRPr="00E948C3">
        <w:rPr>
          <w:rFonts w:ascii="Times New Roman" w:eastAsia="Times New Roman" w:hAnsi="Times New Roman" w:cs="Times New Roman"/>
          <w:color w:val="1D1F21"/>
        </w:rPr>
        <w:t xml:space="preserve"> простых и понятных методик из разных профессий и областей знания</w:t>
      </w:r>
    </w:p>
    <w:p w14:paraId="7CF97532" w14:textId="77777777" w:rsidR="00E948C3" w:rsidRDefault="00D27086" w:rsidP="00E948C3">
      <w:pPr>
        <w:jc w:val="both"/>
        <w:rPr>
          <w:rFonts w:ascii="Times New Roman" w:eastAsia="Times New Roman" w:hAnsi="Times New Roman" w:cs="Times New Roman"/>
          <w:color w:val="1D1F21"/>
        </w:rPr>
      </w:pPr>
      <w:r w:rsidRPr="00D27086">
        <w:rPr>
          <w:rFonts w:ascii="Times New Roman" w:eastAsia="Times New Roman" w:hAnsi="Times New Roman" w:cs="Times New Roman"/>
          <w:color w:val="1D1F21"/>
        </w:rPr>
        <w:t>Дизайн-мышление может быть примени</w:t>
      </w:r>
      <w:r w:rsidRPr="00E948C3">
        <w:rPr>
          <w:rFonts w:ascii="Times New Roman" w:eastAsia="Times New Roman" w:hAnsi="Times New Roman" w:cs="Times New Roman"/>
          <w:color w:val="1D1F21"/>
        </w:rPr>
        <w:t xml:space="preserve">мо в самых разных ситуациях: </w:t>
      </w:r>
      <w:r w:rsidR="00E948C3">
        <w:rPr>
          <w:rFonts w:ascii="Times New Roman" w:eastAsia="Times New Roman" w:hAnsi="Times New Roman" w:cs="Times New Roman"/>
          <w:color w:val="1D1F21"/>
        </w:rPr>
        <w:t xml:space="preserve">от </w:t>
      </w:r>
      <w:r w:rsidRPr="00E948C3">
        <w:rPr>
          <w:rFonts w:ascii="Times New Roman" w:eastAsia="Times New Roman" w:hAnsi="Times New Roman" w:cs="Times New Roman"/>
          <w:color w:val="1D1F21"/>
        </w:rPr>
        <w:t>разработк</w:t>
      </w:r>
      <w:r w:rsidR="00E948C3">
        <w:rPr>
          <w:rFonts w:ascii="Times New Roman" w:eastAsia="Times New Roman" w:hAnsi="Times New Roman" w:cs="Times New Roman"/>
          <w:color w:val="1D1F21"/>
        </w:rPr>
        <w:t xml:space="preserve">и нового продукта или сервиса до </w:t>
      </w:r>
      <w:r w:rsidRPr="00E948C3">
        <w:rPr>
          <w:rFonts w:ascii="Times New Roman" w:eastAsia="Times New Roman" w:hAnsi="Times New Roman" w:cs="Times New Roman"/>
          <w:color w:val="1D1F21"/>
        </w:rPr>
        <w:t>стратеги</w:t>
      </w:r>
      <w:r w:rsidR="00E948C3">
        <w:rPr>
          <w:rFonts w:ascii="Times New Roman" w:eastAsia="Times New Roman" w:hAnsi="Times New Roman" w:cs="Times New Roman"/>
          <w:color w:val="1D1F21"/>
        </w:rPr>
        <w:t>и</w:t>
      </w:r>
      <w:r w:rsidRPr="00E948C3">
        <w:rPr>
          <w:rFonts w:ascii="Times New Roman" w:eastAsia="Times New Roman" w:hAnsi="Times New Roman" w:cs="Times New Roman"/>
          <w:color w:val="1D1F21"/>
        </w:rPr>
        <w:t xml:space="preserve"> построения отношений компании со с</w:t>
      </w:r>
      <w:r w:rsidR="00E948C3">
        <w:rPr>
          <w:rFonts w:ascii="Times New Roman" w:eastAsia="Times New Roman" w:hAnsi="Times New Roman" w:cs="Times New Roman"/>
          <w:color w:val="1D1F21"/>
        </w:rPr>
        <w:t>воими клиентами.</w:t>
      </w:r>
    </w:p>
    <w:p w14:paraId="50A740CB" w14:textId="14029984" w:rsidR="00D27086" w:rsidRPr="00E948C3" w:rsidRDefault="00E948C3" w:rsidP="00E948C3">
      <w:pPr>
        <w:jc w:val="both"/>
        <w:rPr>
          <w:rFonts w:ascii="Times New Roman" w:eastAsia="Times New Roman" w:hAnsi="Times New Roman" w:cs="Times New Roman"/>
          <w:color w:val="1D1F21"/>
        </w:rPr>
      </w:pPr>
      <w:r>
        <w:rPr>
          <w:rFonts w:ascii="Times New Roman" w:eastAsia="Times New Roman" w:hAnsi="Times New Roman" w:cs="Times New Roman"/>
          <w:color w:val="1D1F21"/>
        </w:rPr>
        <w:t>Методы дизайн-мышления позволяют:</w:t>
      </w:r>
      <w:r w:rsidR="00D27086" w:rsidRPr="00E948C3">
        <w:rPr>
          <w:rFonts w:ascii="Times New Roman" w:eastAsia="Times New Roman" w:hAnsi="Times New Roman" w:cs="Times New Roman"/>
          <w:color w:val="1D1F21"/>
        </w:rPr>
        <w:t xml:space="preserve"> </w:t>
      </w:r>
    </w:p>
    <w:p w14:paraId="7362C065" w14:textId="42C80AA9" w:rsidR="00D27086" w:rsidRPr="00E948C3" w:rsidRDefault="00D27086" w:rsidP="00E948C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948C3">
        <w:rPr>
          <w:rFonts w:ascii="Times New Roman" w:eastAsia="Times New Roman" w:hAnsi="Times New Roman" w:cs="Times New Roman"/>
          <w:color w:val="1D1F21"/>
        </w:rPr>
        <w:t xml:space="preserve">понять потребности клиентов и создать продукт, который действительно отвечает их ожиданиям, </w:t>
      </w:r>
    </w:p>
    <w:p w14:paraId="5FDC3276" w14:textId="0F4DC798" w:rsidR="00D27086" w:rsidRPr="00E948C3" w:rsidRDefault="00D27086" w:rsidP="00E948C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948C3">
        <w:rPr>
          <w:rFonts w:ascii="Times New Roman" w:eastAsia="Times New Roman" w:hAnsi="Times New Roman" w:cs="Times New Roman"/>
          <w:color w:val="1D1F21"/>
        </w:rPr>
        <w:t xml:space="preserve">идентифицировать проблемы, возможности проекта; </w:t>
      </w:r>
    </w:p>
    <w:p w14:paraId="4DA59E25" w14:textId="35EECFA9" w:rsidR="00D27086" w:rsidRPr="00E948C3" w:rsidRDefault="00D27086" w:rsidP="00E948C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948C3">
        <w:rPr>
          <w:rFonts w:ascii="Times New Roman" w:eastAsia="Times New Roman" w:hAnsi="Times New Roman" w:cs="Times New Roman"/>
          <w:color w:val="1D1F21"/>
        </w:rPr>
        <w:t>выбирать оптимальные бизнес-решения и </w:t>
      </w:r>
      <w:r w:rsidR="00E948C3">
        <w:rPr>
          <w:rFonts w:ascii="Times New Roman" w:eastAsia="Times New Roman" w:hAnsi="Times New Roman" w:cs="Times New Roman"/>
          <w:color w:val="1D1F21"/>
        </w:rPr>
        <w:t>с</w:t>
      </w:r>
      <w:r w:rsidRPr="00E948C3">
        <w:rPr>
          <w:rFonts w:ascii="Times New Roman" w:eastAsia="Times New Roman" w:hAnsi="Times New Roman" w:cs="Times New Roman"/>
          <w:color w:val="1D1F21"/>
        </w:rPr>
        <w:t>формулировать ценностное предложение.</w:t>
      </w:r>
    </w:p>
    <w:p w14:paraId="6EA5D30B" w14:textId="77777777" w:rsidR="00A13AA4" w:rsidRDefault="00A13AA4" w:rsidP="00E948C3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F326D62" w14:textId="4128AC8E" w:rsidR="00CC54D0" w:rsidRPr="00CC54D0" w:rsidRDefault="00D27086" w:rsidP="00E948C3">
      <w:pPr>
        <w:jc w:val="both"/>
        <w:rPr>
          <w:rFonts w:ascii="Times New Roman" w:eastAsia="Times New Roman" w:hAnsi="Times New Roman" w:cs="Times New Roman"/>
        </w:rPr>
      </w:pPr>
      <w:r w:rsidRPr="00E948C3">
        <w:rPr>
          <w:rFonts w:ascii="Times New Roman" w:eastAsia="Times New Roman" w:hAnsi="Times New Roman" w:cs="Times New Roman"/>
          <w:color w:val="222222"/>
          <w:shd w:val="clear" w:color="auto" w:fill="FFFFFF"/>
        </w:rPr>
        <w:t>Дизайн-мышление – это поэтапная последовательность действий для придумывания, проверки и создания прототипа чего-то нового</w:t>
      </w:r>
      <w:r w:rsidR="00054FA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 любой плоскости</w:t>
      </w:r>
      <w:r w:rsidRPr="00E948C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Причем для каждого из этапов есть набор конкретных прикладных инструментов, использование которых гарантированно дает результат, даже если вчера ты еще не чувствовал в себе потенциал великого </w:t>
      </w:r>
      <w:proofErr w:type="spellStart"/>
      <w:r w:rsidRPr="00E948C3">
        <w:rPr>
          <w:rFonts w:ascii="Times New Roman" w:eastAsia="Times New Roman" w:hAnsi="Times New Roman" w:cs="Times New Roman"/>
          <w:color w:val="222222"/>
          <w:shd w:val="clear" w:color="auto" w:fill="FFFFFF"/>
        </w:rPr>
        <w:t>инноватора</w:t>
      </w:r>
      <w:proofErr w:type="spellEnd"/>
      <w:r w:rsidRPr="00E948C3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2C2AF1DD" w14:textId="77777777" w:rsidR="004A2409" w:rsidRPr="00E948C3" w:rsidRDefault="004A2409" w:rsidP="00E948C3">
      <w:pPr>
        <w:jc w:val="both"/>
        <w:rPr>
          <w:rFonts w:ascii="Times New Roman" w:hAnsi="Times New Roman" w:cs="Times New Roman"/>
          <w:lang w:val="en-US"/>
        </w:rPr>
      </w:pPr>
    </w:p>
    <w:p w14:paraId="00130471" w14:textId="77777777" w:rsidR="00853B17" w:rsidRPr="00E948C3" w:rsidRDefault="00853B17" w:rsidP="00E948C3">
      <w:pPr>
        <w:pStyle w:val="Heading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E948C3">
        <w:rPr>
          <w:rFonts w:ascii="Times New Roman" w:eastAsia="Times New Roman" w:hAnsi="Times New Roman" w:cs="Times New Roman"/>
          <w:color w:val="000000"/>
        </w:rPr>
        <w:t>Методы проведения:</w:t>
      </w:r>
    </w:p>
    <w:p w14:paraId="749E12C7" w14:textId="77777777" w:rsidR="00853B17" w:rsidRPr="00E948C3" w:rsidRDefault="00853B17" w:rsidP="00E948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C3">
        <w:rPr>
          <w:rFonts w:ascii="Times New Roman" w:hAnsi="Times New Roman"/>
          <w:color w:val="000000"/>
          <w:sz w:val="24"/>
          <w:szCs w:val="24"/>
        </w:rPr>
        <w:t>Программа построена по принципу 20% теории — 80% практики</w:t>
      </w:r>
    </w:p>
    <w:p w14:paraId="43CEF13D" w14:textId="77777777" w:rsidR="007A040B" w:rsidRDefault="007A040B" w:rsidP="00E948C3">
      <w:pPr>
        <w:pStyle w:val="Heading3"/>
        <w:spacing w:before="0"/>
        <w:jc w:val="both"/>
        <w:rPr>
          <w:rFonts w:ascii="Times New Roman" w:eastAsia="Times New Roman" w:hAnsi="Times New Roman" w:cs="Times New Roman"/>
          <w:color w:val="1D1F21"/>
        </w:rPr>
      </w:pPr>
    </w:p>
    <w:p w14:paraId="44D76A0B" w14:textId="77777777" w:rsidR="009D70B5" w:rsidRPr="00E948C3" w:rsidRDefault="009D70B5" w:rsidP="00E948C3">
      <w:pPr>
        <w:pStyle w:val="Heading3"/>
        <w:spacing w:before="0"/>
        <w:jc w:val="both"/>
        <w:rPr>
          <w:rFonts w:ascii="Times New Roman" w:eastAsia="Times New Roman" w:hAnsi="Times New Roman" w:cs="Times New Roman"/>
          <w:color w:val="1D1F21"/>
        </w:rPr>
      </w:pPr>
      <w:r w:rsidRPr="00E948C3">
        <w:rPr>
          <w:rFonts w:ascii="Times New Roman" w:eastAsia="Times New Roman" w:hAnsi="Times New Roman" w:cs="Times New Roman"/>
          <w:color w:val="1D1F21"/>
        </w:rPr>
        <w:t>Программа семинара</w:t>
      </w:r>
    </w:p>
    <w:p w14:paraId="170BF8C6" w14:textId="77777777" w:rsidR="009D70B5" w:rsidRPr="00E948C3" w:rsidRDefault="009D70B5" w:rsidP="00E948C3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D1F21"/>
          <w:sz w:val="24"/>
          <w:szCs w:val="24"/>
        </w:rPr>
      </w:pPr>
      <w:r w:rsidRPr="00E948C3">
        <w:rPr>
          <w:rStyle w:val="Strong"/>
          <w:rFonts w:ascii="Times New Roman" w:hAnsi="Times New Roman"/>
          <w:color w:val="333538"/>
          <w:sz w:val="24"/>
          <w:szCs w:val="24"/>
        </w:rPr>
        <w:t>Что такое дизайн — мышление? Современные подходы к</w:t>
      </w:r>
      <w:r w:rsidRPr="00E948C3">
        <w:rPr>
          <w:rFonts w:ascii="Times New Roman" w:hAnsi="Times New Roman"/>
          <w:color w:val="1D1F21"/>
          <w:sz w:val="24"/>
          <w:szCs w:val="24"/>
        </w:rPr>
        <w:t> </w:t>
      </w:r>
      <w:r w:rsidRPr="00E948C3">
        <w:rPr>
          <w:rStyle w:val="Strong"/>
          <w:rFonts w:ascii="Times New Roman" w:hAnsi="Times New Roman"/>
          <w:color w:val="333538"/>
          <w:sz w:val="24"/>
          <w:szCs w:val="24"/>
        </w:rPr>
        <w:t>созданию продуктов/услуг. Дизайн-мышление как технология разработки нового продукта.</w:t>
      </w:r>
    </w:p>
    <w:p w14:paraId="153859DA" w14:textId="77777777" w:rsidR="007A040B" w:rsidRDefault="009D70B5" w:rsidP="007A040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1F21"/>
        </w:rPr>
      </w:pPr>
      <w:r w:rsidRPr="00E948C3">
        <w:rPr>
          <w:rFonts w:ascii="Times New Roman" w:eastAsia="Times New Roman" w:hAnsi="Times New Roman" w:cs="Times New Roman"/>
          <w:color w:val="1D1F21"/>
        </w:rPr>
        <w:t xml:space="preserve">История возникновения дизайн-мышления. </w:t>
      </w:r>
    </w:p>
    <w:p w14:paraId="38FEEF21" w14:textId="2DDBB027" w:rsidR="009D70B5" w:rsidRPr="007A040B" w:rsidRDefault="009D70B5" w:rsidP="007A040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1F21"/>
        </w:rPr>
      </w:pPr>
      <w:r w:rsidRPr="007A040B">
        <w:rPr>
          <w:rFonts w:ascii="Times New Roman" w:eastAsia="Times New Roman" w:hAnsi="Times New Roman" w:cs="Times New Roman"/>
          <w:color w:val="1D1F21"/>
        </w:rPr>
        <w:t xml:space="preserve">Основы дизайн-мышления. </w:t>
      </w:r>
      <w:r w:rsidRPr="007A040B">
        <w:rPr>
          <w:rFonts w:ascii="Times New Roman" w:eastAsia="Times New Roman" w:hAnsi="Times New Roman" w:cs="Times New Roman"/>
          <w:color w:val="222222"/>
        </w:rPr>
        <w:t>Суть, принципы и этапы дизайн-мышления</w:t>
      </w:r>
    </w:p>
    <w:p w14:paraId="43E1881E" w14:textId="77777777" w:rsidR="009D70B5" w:rsidRPr="009D70B5" w:rsidRDefault="009D70B5" w:rsidP="007A040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E948C3">
        <w:rPr>
          <w:rFonts w:ascii="Times New Roman" w:eastAsia="Times New Roman" w:hAnsi="Times New Roman" w:cs="Times New Roman"/>
          <w:b/>
          <w:bCs/>
          <w:color w:val="222222"/>
        </w:rPr>
        <w:t>Этап ЭМПАТИЯ</w:t>
      </w:r>
      <w:r w:rsidRPr="009D70B5">
        <w:rPr>
          <w:rFonts w:ascii="Times New Roman" w:eastAsia="Times New Roman" w:hAnsi="Times New Roman" w:cs="Times New Roman"/>
          <w:color w:val="222222"/>
        </w:rPr>
        <w:t>: как исследовать чаяния будущего пользователя?</w:t>
      </w:r>
    </w:p>
    <w:p w14:paraId="4FFF0C3E" w14:textId="2B78BCD3" w:rsidR="00F15EF7" w:rsidRPr="00F15EF7" w:rsidRDefault="009D70B5" w:rsidP="00F15EF7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15EF7">
        <w:rPr>
          <w:rStyle w:val="Strong"/>
          <w:rFonts w:ascii="Times New Roman" w:hAnsi="Times New Roman" w:cs="Times New Roman"/>
          <w:b w:val="0"/>
          <w:color w:val="333538"/>
        </w:rPr>
        <w:t>Техники исследования потребительского опыта.</w:t>
      </w:r>
      <w:r w:rsidRPr="00F15EF7">
        <w:rPr>
          <w:rStyle w:val="Strong"/>
          <w:rFonts w:ascii="Times New Roman" w:hAnsi="Times New Roman" w:cs="Times New Roman"/>
          <w:color w:val="333538"/>
        </w:rPr>
        <w:t xml:space="preserve"> </w:t>
      </w:r>
      <w:r w:rsidR="007A040B" w:rsidRPr="00F15EF7">
        <w:rPr>
          <w:rFonts w:ascii="Times New Roman" w:eastAsia="Times New Roman" w:hAnsi="Times New Roman" w:cs="Times New Roman"/>
          <w:color w:val="222222"/>
          <w:shd w:val="clear" w:color="auto" w:fill="FFFFFF"/>
        </w:rPr>
        <w:t>Изучение и отработка методов:</w:t>
      </w:r>
      <w:r w:rsidRPr="00F15E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«Карта </w:t>
      </w:r>
      <w:proofErr w:type="spellStart"/>
      <w:r w:rsidRPr="00F15EF7">
        <w:rPr>
          <w:rFonts w:ascii="Times New Roman" w:eastAsia="Times New Roman" w:hAnsi="Times New Roman" w:cs="Times New Roman"/>
          <w:color w:val="222222"/>
          <w:shd w:val="clear" w:color="auto" w:fill="FFFFFF"/>
        </w:rPr>
        <w:t>стейкхолдеров</w:t>
      </w:r>
      <w:proofErr w:type="spellEnd"/>
      <w:r w:rsidRPr="00F15E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», </w:t>
      </w:r>
      <w:r w:rsidR="00AC0755" w:rsidRPr="00F15EF7">
        <w:rPr>
          <w:rFonts w:ascii="Times New Roman" w:eastAsia="Times New Roman" w:hAnsi="Times New Roman" w:cs="Times New Roman"/>
          <w:color w:val="222222"/>
          <w:shd w:val="clear" w:color="auto" w:fill="FFFFFF"/>
        </w:rPr>
        <w:t>«Глубинное интервью</w:t>
      </w:r>
      <w:r w:rsidRPr="00F15E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», </w:t>
      </w:r>
      <w:r w:rsidR="00AC0755" w:rsidRPr="00F15E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«Экспертное </w:t>
      </w:r>
      <w:r w:rsidR="00001AFC">
        <w:rPr>
          <w:rFonts w:ascii="Times New Roman" w:eastAsia="Times New Roman" w:hAnsi="Times New Roman" w:cs="Times New Roman"/>
          <w:color w:val="222222"/>
          <w:shd w:val="clear" w:color="auto" w:fill="FFFFFF"/>
        </w:rPr>
        <w:t>интервью», «Пять Почему»</w:t>
      </w:r>
      <w:r w:rsidRPr="00F15E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05FFD3FA" w14:textId="06859007" w:rsidR="009D70B5" w:rsidRPr="00F15EF7" w:rsidRDefault="009D70B5" w:rsidP="00B3685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15EF7">
        <w:rPr>
          <w:rFonts w:ascii="Times New Roman" w:eastAsia="Times New Roman" w:hAnsi="Times New Roman" w:cs="Times New Roman"/>
          <w:b/>
          <w:bCs/>
          <w:color w:val="222222"/>
        </w:rPr>
        <w:t xml:space="preserve">Этап </w:t>
      </w:r>
      <w:r w:rsidR="00F15EF7" w:rsidRPr="00F15EF7">
        <w:rPr>
          <w:rFonts w:ascii="Times New Roman" w:eastAsia="Times New Roman" w:hAnsi="Times New Roman" w:cs="Times New Roman"/>
          <w:b/>
          <w:bCs/>
          <w:color w:val="222222"/>
        </w:rPr>
        <w:t>ФОКУСИРОВКИ</w:t>
      </w:r>
      <w:r w:rsidRPr="00F15EF7">
        <w:rPr>
          <w:rFonts w:ascii="Times New Roman" w:eastAsia="Times New Roman" w:hAnsi="Times New Roman" w:cs="Times New Roman"/>
          <w:color w:val="222222"/>
        </w:rPr>
        <w:t xml:space="preserve">: как получить список </w:t>
      </w:r>
      <w:proofErr w:type="spellStart"/>
      <w:r w:rsidRPr="00F15EF7">
        <w:rPr>
          <w:rFonts w:ascii="Times New Roman" w:eastAsia="Times New Roman" w:hAnsi="Times New Roman" w:cs="Times New Roman"/>
          <w:color w:val="222222"/>
        </w:rPr>
        <w:t>инсайтов</w:t>
      </w:r>
      <w:proofErr w:type="spellEnd"/>
      <w:r w:rsidRPr="00F15EF7">
        <w:rPr>
          <w:rFonts w:ascii="Times New Roman" w:eastAsia="Times New Roman" w:hAnsi="Times New Roman" w:cs="Times New Roman"/>
          <w:color w:val="222222"/>
        </w:rPr>
        <w:t xml:space="preserve"> и сформулировать задачу для будущего инновационного решения?</w:t>
      </w:r>
    </w:p>
    <w:p w14:paraId="568A2112" w14:textId="1BA67359" w:rsidR="009719DD" w:rsidRPr="00B36855" w:rsidRDefault="009D70B5" w:rsidP="00B368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6855">
        <w:rPr>
          <w:rFonts w:ascii="Times New Roman" w:hAnsi="Times New Roman" w:cs="Times New Roman"/>
          <w:color w:val="222222"/>
        </w:rPr>
        <w:t xml:space="preserve">Изучение и отработка методов: </w:t>
      </w:r>
      <w:r w:rsidR="00F15EF7" w:rsidRPr="00B36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«Карта </w:t>
      </w:r>
      <w:proofErr w:type="spellStart"/>
      <w:r w:rsidR="00F15EF7" w:rsidRPr="00B36855">
        <w:rPr>
          <w:rFonts w:ascii="Times New Roman" w:eastAsia="Times New Roman" w:hAnsi="Times New Roman" w:cs="Times New Roman"/>
          <w:color w:val="222222"/>
          <w:shd w:val="clear" w:color="auto" w:fill="FFFFFF"/>
        </w:rPr>
        <w:t>эмпатии</w:t>
      </w:r>
      <w:proofErr w:type="spellEnd"/>
      <w:r w:rsidR="00F15EF7" w:rsidRPr="00B36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», «Персона», </w:t>
      </w:r>
      <w:r w:rsidRPr="00B36855">
        <w:rPr>
          <w:rFonts w:ascii="Times New Roman" w:hAnsi="Times New Roman" w:cs="Times New Roman"/>
          <w:color w:val="222222"/>
        </w:rPr>
        <w:t>«</w:t>
      </w:r>
      <w:proofErr w:type="spellStart"/>
      <w:r w:rsidR="009719DD" w:rsidRPr="00B36855">
        <w:rPr>
          <w:rFonts w:ascii="Times" w:hAnsi="Times" w:cs="Times"/>
          <w:lang w:val="en-US"/>
        </w:rPr>
        <w:t>Карта</w:t>
      </w:r>
      <w:proofErr w:type="spellEnd"/>
      <w:r w:rsidR="009719DD" w:rsidRPr="00B36855">
        <w:rPr>
          <w:rFonts w:ascii="Times" w:hAnsi="Times" w:cs="Times"/>
          <w:lang w:val="en-US"/>
        </w:rPr>
        <w:t xml:space="preserve"> </w:t>
      </w:r>
      <w:proofErr w:type="spellStart"/>
      <w:r w:rsidR="009719DD" w:rsidRPr="00B36855">
        <w:rPr>
          <w:rFonts w:ascii="Times" w:hAnsi="Times" w:cs="Times"/>
          <w:lang w:val="en-US"/>
        </w:rPr>
        <w:t>пути</w:t>
      </w:r>
      <w:proofErr w:type="spellEnd"/>
      <w:r w:rsidR="009719DD" w:rsidRPr="00B36855">
        <w:rPr>
          <w:rFonts w:ascii="Times" w:hAnsi="Times" w:cs="Times"/>
          <w:lang w:val="en-US"/>
        </w:rPr>
        <w:t xml:space="preserve"> </w:t>
      </w:r>
      <w:proofErr w:type="spellStart"/>
      <w:r w:rsidR="009719DD" w:rsidRPr="00B36855">
        <w:rPr>
          <w:rFonts w:ascii="Times" w:hAnsi="Times" w:cs="Times"/>
          <w:lang w:val="en-US"/>
        </w:rPr>
        <w:t>пользователя</w:t>
      </w:r>
      <w:proofErr w:type="spellEnd"/>
      <w:r w:rsidR="009719DD" w:rsidRPr="00B36855">
        <w:rPr>
          <w:rFonts w:ascii="Times" w:hAnsi="Times" w:cs="Times"/>
          <w:lang w:val="en-US"/>
        </w:rPr>
        <w:t xml:space="preserve"> / Customer Journey Map (CJM)</w:t>
      </w:r>
      <w:r w:rsidRPr="00B36855">
        <w:rPr>
          <w:rFonts w:ascii="Times New Roman" w:hAnsi="Times New Roman" w:cs="Times New Roman"/>
          <w:color w:val="222222"/>
        </w:rPr>
        <w:t xml:space="preserve">», </w:t>
      </w:r>
      <w:r w:rsidR="009719DD" w:rsidRPr="00B36855">
        <w:rPr>
          <w:rFonts w:ascii="Times New Roman" w:hAnsi="Times New Roman" w:cs="Times New Roman"/>
          <w:color w:val="222222"/>
        </w:rPr>
        <w:t>«</w:t>
      </w:r>
      <w:proofErr w:type="spellStart"/>
      <w:r w:rsidR="009719DD" w:rsidRPr="00B36855">
        <w:rPr>
          <w:rFonts w:ascii="Times" w:hAnsi="Times" w:cs="Times"/>
          <w:lang w:val="en-US"/>
        </w:rPr>
        <w:t>Формулировка</w:t>
      </w:r>
      <w:proofErr w:type="spellEnd"/>
      <w:r w:rsidR="009719DD" w:rsidRPr="00B36855">
        <w:rPr>
          <w:rFonts w:ascii="Times" w:hAnsi="Times" w:cs="Times"/>
          <w:lang w:val="en-US"/>
        </w:rPr>
        <w:t xml:space="preserve"> </w:t>
      </w:r>
      <w:proofErr w:type="spellStart"/>
      <w:r w:rsidR="009719DD" w:rsidRPr="00B36855">
        <w:rPr>
          <w:rFonts w:ascii="Times" w:hAnsi="Times" w:cs="Times"/>
          <w:lang w:val="en-US"/>
        </w:rPr>
        <w:t>точки</w:t>
      </w:r>
      <w:proofErr w:type="spellEnd"/>
      <w:r w:rsidR="009719DD" w:rsidRPr="00B36855">
        <w:rPr>
          <w:rFonts w:ascii="Times" w:hAnsi="Times" w:cs="Times"/>
          <w:lang w:val="en-US"/>
        </w:rPr>
        <w:t xml:space="preserve"> </w:t>
      </w:r>
      <w:proofErr w:type="spellStart"/>
      <w:r w:rsidR="009719DD" w:rsidRPr="00B36855">
        <w:rPr>
          <w:rFonts w:ascii="Times" w:hAnsi="Times" w:cs="Times"/>
          <w:lang w:val="en-US"/>
        </w:rPr>
        <w:t>зрения</w:t>
      </w:r>
      <w:proofErr w:type="spellEnd"/>
      <w:r w:rsidR="009719DD" w:rsidRPr="00B36855">
        <w:rPr>
          <w:rFonts w:ascii="Times" w:hAnsi="Times" w:cs="Times"/>
          <w:lang w:val="en-US"/>
        </w:rPr>
        <w:t xml:space="preserve"> (POV/HMW)</w:t>
      </w:r>
      <w:r w:rsidR="009719DD" w:rsidRPr="00B36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»</w:t>
      </w:r>
      <w:r w:rsidR="00001AFC">
        <w:rPr>
          <w:rFonts w:ascii="Times New Roman" w:eastAsia="Times New Roman" w:hAnsi="Times New Roman" w:cs="Times New Roman"/>
          <w:color w:val="222222"/>
          <w:shd w:val="clear" w:color="auto" w:fill="FFFFFF"/>
        </w:rPr>
        <w:t>, «Кластеризация»</w:t>
      </w:r>
      <w:bookmarkStart w:id="0" w:name="_GoBack"/>
      <w:bookmarkEnd w:id="0"/>
      <w:r w:rsidR="009719DD" w:rsidRPr="00B36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16A3B6F7" w14:textId="265366FB" w:rsidR="003F4BF1" w:rsidRPr="003F4BF1" w:rsidRDefault="003F4BF1" w:rsidP="00B368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</w:rPr>
      </w:pPr>
      <w:r w:rsidRPr="00E948C3">
        <w:rPr>
          <w:rFonts w:ascii="Times New Roman" w:eastAsia="Times New Roman" w:hAnsi="Times New Roman" w:cs="Times New Roman"/>
          <w:b/>
          <w:bCs/>
          <w:color w:val="222222"/>
        </w:rPr>
        <w:t>Этап ГЕНЕРАЦИЯ ИДЕЙ</w:t>
      </w:r>
      <w:r w:rsidRPr="003F4BF1">
        <w:rPr>
          <w:rFonts w:ascii="Times New Roman" w:eastAsia="Times New Roman" w:hAnsi="Times New Roman" w:cs="Times New Roman"/>
          <w:color w:val="222222"/>
        </w:rPr>
        <w:t>: как получить большой набор возможных решений сформулированной задачи</w:t>
      </w:r>
      <w:r w:rsidR="009719DD">
        <w:rPr>
          <w:rFonts w:ascii="Times New Roman" w:eastAsia="Times New Roman" w:hAnsi="Times New Roman" w:cs="Times New Roman"/>
          <w:color w:val="222222"/>
        </w:rPr>
        <w:t xml:space="preserve"> и выбрать самые эффективные</w:t>
      </w:r>
      <w:r w:rsidRPr="003F4BF1">
        <w:rPr>
          <w:rFonts w:ascii="Times New Roman" w:eastAsia="Times New Roman" w:hAnsi="Times New Roman" w:cs="Times New Roman"/>
          <w:color w:val="222222"/>
        </w:rPr>
        <w:t>?</w:t>
      </w:r>
    </w:p>
    <w:p w14:paraId="21AED582" w14:textId="140F7742" w:rsidR="003F4BF1" w:rsidRPr="009719DD" w:rsidRDefault="003F4BF1" w:rsidP="00B368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19DD">
        <w:rPr>
          <w:rFonts w:ascii="Times New Roman" w:hAnsi="Times New Roman" w:cs="Times New Roman"/>
          <w:color w:val="222222"/>
        </w:rPr>
        <w:t>Изучение и отработка методов: «</w:t>
      </w:r>
      <w:r w:rsidR="009719DD" w:rsidRPr="009719DD">
        <w:rPr>
          <w:rFonts w:ascii="Times New Roman" w:hAnsi="Times New Roman" w:cs="Times New Roman"/>
          <w:color w:val="222222"/>
        </w:rPr>
        <w:t>Мозговой штурм</w:t>
      </w:r>
      <w:r w:rsidRPr="009719DD">
        <w:rPr>
          <w:rFonts w:ascii="Times New Roman" w:hAnsi="Times New Roman" w:cs="Times New Roman"/>
          <w:color w:val="222222"/>
        </w:rPr>
        <w:t>»</w:t>
      </w:r>
      <w:r w:rsidR="009719DD" w:rsidRPr="009719DD">
        <w:rPr>
          <w:rFonts w:ascii="Times New Roman" w:hAnsi="Times New Roman" w:cs="Times New Roman"/>
          <w:color w:val="222222"/>
        </w:rPr>
        <w:t xml:space="preserve">, </w:t>
      </w:r>
      <w:r w:rsidR="009719DD" w:rsidRPr="009719DD">
        <w:rPr>
          <w:rFonts w:ascii="Times New Roman" w:eastAsia="Times New Roman" w:hAnsi="Times New Roman" w:cs="Times New Roman"/>
          <w:color w:val="222222"/>
          <w:shd w:val="clear" w:color="auto" w:fill="FFFFFF"/>
        </w:rPr>
        <w:t>«</w:t>
      </w:r>
      <w:r w:rsidR="009719DD" w:rsidRPr="009719DD">
        <w:rPr>
          <w:rFonts w:ascii="Times" w:hAnsi="Times" w:cs="Times"/>
          <w:lang w:val="en-US"/>
        </w:rPr>
        <w:t>Product Evolution Canvas</w:t>
      </w:r>
      <w:r w:rsidR="009719DD" w:rsidRPr="009719DD">
        <w:rPr>
          <w:rFonts w:ascii="Times New Roman" w:hAnsi="Times New Roman" w:cs="Times New Roman"/>
        </w:rPr>
        <w:t>», «Диаграмма Венна»</w:t>
      </w:r>
    </w:p>
    <w:p w14:paraId="65625436" w14:textId="77777777" w:rsidR="007B7168" w:rsidRPr="007B7168" w:rsidRDefault="007B7168" w:rsidP="00B3685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E948C3">
        <w:rPr>
          <w:rFonts w:ascii="Times New Roman" w:eastAsia="Times New Roman" w:hAnsi="Times New Roman" w:cs="Times New Roman"/>
          <w:b/>
          <w:bCs/>
          <w:color w:val="222222"/>
        </w:rPr>
        <w:t>Этап ПРОТОТИПИРОВАНИЕ</w:t>
      </w:r>
      <w:r w:rsidRPr="007B7168">
        <w:rPr>
          <w:rFonts w:ascii="Times New Roman" w:eastAsia="Times New Roman" w:hAnsi="Times New Roman" w:cs="Times New Roman"/>
          <w:color w:val="222222"/>
        </w:rPr>
        <w:t>: как создать прототипы инновационного решения?</w:t>
      </w:r>
    </w:p>
    <w:p w14:paraId="08457A08" w14:textId="5EF4284F" w:rsidR="007B7168" w:rsidRPr="00B36855" w:rsidRDefault="00B36855" w:rsidP="00B36855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36855">
        <w:rPr>
          <w:rFonts w:ascii="Times New Roman" w:hAnsi="Times New Roman" w:cs="Times New Roman"/>
          <w:color w:val="222222"/>
        </w:rPr>
        <w:t xml:space="preserve">Изучение и отработка методов:  </w:t>
      </w:r>
      <w:r w:rsidR="007B7168" w:rsidRPr="00B36855">
        <w:rPr>
          <w:rFonts w:ascii="Times New Roman" w:hAnsi="Times New Roman" w:cs="Times New Roman"/>
          <w:color w:val="222222"/>
        </w:rPr>
        <w:t>«Ролевая игра», «</w:t>
      </w:r>
      <w:proofErr w:type="spellStart"/>
      <w:r w:rsidR="007B7168" w:rsidRPr="00B36855">
        <w:rPr>
          <w:rFonts w:ascii="Times New Roman" w:hAnsi="Times New Roman" w:cs="Times New Roman"/>
          <w:color w:val="222222"/>
        </w:rPr>
        <w:t>Прототипирование</w:t>
      </w:r>
      <w:proofErr w:type="spellEnd"/>
      <w:r w:rsidR="007B7168" w:rsidRPr="00B36855">
        <w:rPr>
          <w:rFonts w:ascii="Times New Roman" w:hAnsi="Times New Roman" w:cs="Times New Roman"/>
          <w:color w:val="222222"/>
        </w:rPr>
        <w:t>»</w:t>
      </w:r>
    </w:p>
    <w:p w14:paraId="60CF2745" w14:textId="77777777" w:rsidR="00E948C3" w:rsidRPr="00E948C3" w:rsidRDefault="00E948C3" w:rsidP="00B3685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E948C3">
        <w:rPr>
          <w:rFonts w:ascii="Times New Roman" w:eastAsia="Times New Roman" w:hAnsi="Times New Roman" w:cs="Times New Roman"/>
          <w:b/>
          <w:bCs/>
          <w:color w:val="222222"/>
        </w:rPr>
        <w:t>Этап ТЕСТИРОВАНИЕ</w:t>
      </w:r>
      <w:r w:rsidRPr="00E948C3">
        <w:rPr>
          <w:rFonts w:ascii="Times New Roman" w:eastAsia="Times New Roman" w:hAnsi="Times New Roman" w:cs="Times New Roman"/>
          <w:color w:val="222222"/>
        </w:rPr>
        <w:t>: как минимизировать риск провала инновационного решения?</w:t>
      </w:r>
    </w:p>
    <w:p w14:paraId="0622656D" w14:textId="415B0F13" w:rsidR="00E948C3" w:rsidRPr="00B36855" w:rsidRDefault="00E948C3" w:rsidP="00B36855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36855">
        <w:rPr>
          <w:rFonts w:ascii="Times New Roman" w:hAnsi="Times New Roman" w:cs="Times New Roman"/>
          <w:color w:val="222222"/>
        </w:rPr>
        <w:t xml:space="preserve">Изучение и отработка методов: </w:t>
      </w:r>
      <w:r w:rsidR="00B36855" w:rsidRPr="00B36855">
        <w:rPr>
          <w:rFonts w:ascii="Times New Roman" w:hAnsi="Times New Roman" w:cs="Times New Roman"/>
          <w:color w:val="222222"/>
        </w:rPr>
        <w:t>«Тестирование с пользователем», «</w:t>
      </w:r>
      <w:r w:rsidR="00B36855" w:rsidRPr="00B36855">
        <w:rPr>
          <w:rFonts w:ascii="Times New Roman" w:hAnsi="Times New Roman" w:cs="Times New Roman"/>
          <w:color w:val="222222"/>
          <w:lang w:val="en-US"/>
        </w:rPr>
        <w:t>MVP</w:t>
      </w:r>
      <w:r w:rsidR="00B36855" w:rsidRPr="00B36855">
        <w:rPr>
          <w:rFonts w:ascii="Times New Roman" w:hAnsi="Times New Roman" w:cs="Times New Roman"/>
          <w:color w:val="222222"/>
        </w:rPr>
        <w:t>»</w:t>
      </w:r>
    </w:p>
    <w:p w14:paraId="7099B487" w14:textId="3657D480" w:rsidR="00E948C3" w:rsidRPr="00E948C3" w:rsidRDefault="009719DD" w:rsidP="009719D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Бонус: </w:t>
      </w:r>
      <w:r w:rsidR="00E948C3" w:rsidRPr="00E948C3">
        <w:rPr>
          <w:rFonts w:ascii="Times New Roman" w:eastAsia="Times New Roman" w:hAnsi="Times New Roman" w:cs="Times New Roman"/>
          <w:b/>
          <w:bCs/>
          <w:color w:val="222222"/>
        </w:rPr>
        <w:t>СТОРИТЕЛЛИНГ</w:t>
      </w:r>
      <w:r w:rsidR="00E948C3" w:rsidRPr="00E948C3">
        <w:rPr>
          <w:rFonts w:ascii="Times New Roman" w:eastAsia="Times New Roman" w:hAnsi="Times New Roman" w:cs="Times New Roman"/>
          <w:color w:val="222222"/>
        </w:rPr>
        <w:t>: как воодушевить найденным решением других людей?</w:t>
      </w:r>
    </w:p>
    <w:p w14:paraId="53AF8625" w14:textId="77777777" w:rsidR="00E948C3" w:rsidRPr="00E948C3" w:rsidRDefault="00E948C3" w:rsidP="00E948C3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E948C3">
        <w:rPr>
          <w:rFonts w:ascii="Times New Roman" w:hAnsi="Times New Roman" w:cs="Times New Roman"/>
          <w:color w:val="222222"/>
        </w:rPr>
        <w:t xml:space="preserve">Правила, сценарии и приемы </w:t>
      </w:r>
      <w:proofErr w:type="spellStart"/>
      <w:r w:rsidRPr="00E948C3">
        <w:rPr>
          <w:rFonts w:ascii="Times New Roman" w:hAnsi="Times New Roman" w:cs="Times New Roman"/>
          <w:color w:val="222222"/>
        </w:rPr>
        <w:t>сторителлинга</w:t>
      </w:r>
      <w:proofErr w:type="spellEnd"/>
      <w:r w:rsidRPr="00E948C3">
        <w:rPr>
          <w:rFonts w:ascii="Times New Roman" w:hAnsi="Times New Roman" w:cs="Times New Roman"/>
          <w:color w:val="222222"/>
        </w:rPr>
        <w:t>: изучение и отработка</w:t>
      </w:r>
    </w:p>
    <w:p w14:paraId="2F39323B" w14:textId="77777777" w:rsidR="003F4BF1" w:rsidRPr="00E948C3" w:rsidRDefault="003F4BF1" w:rsidP="00E948C3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494B26D8" w14:textId="5D5E32ED" w:rsidR="00861CD6" w:rsidRPr="00B36855" w:rsidRDefault="00861CD6" w:rsidP="00E948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6855">
        <w:rPr>
          <w:rFonts w:ascii="Times New Roman" w:hAnsi="Times New Roman"/>
          <w:b/>
          <w:color w:val="000000"/>
          <w:sz w:val="24"/>
          <w:szCs w:val="24"/>
        </w:rPr>
        <w:t>По завершении у участников останется</w:t>
      </w:r>
    </w:p>
    <w:p w14:paraId="631E0E40" w14:textId="77777777" w:rsidR="00861CD6" w:rsidRPr="00E948C3" w:rsidRDefault="00861CD6" w:rsidP="00E948C3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E948C3">
        <w:rPr>
          <w:rFonts w:ascii="Times New Roman" w:eastAsia="Times New Roman" w:hAnsi="Times New Roman" w:cs="Times New Roman"/>
          <w:color w:val="000000"/>
        </w:rPr>
        <w:t>Индивидуально проработанный материал «Базовая формула дизайн-мышления»</w:t>
      </w:r>
    </w:p>
    <w:p w14:paraId="131588AA" w14:textId="77777777" w:rsidR="00861CD6" w:rsidRPr="00E948C3" w:rsidRDefault="00861CD6" w:rsidP="00E948C3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E948C3">
        <w:rPr>
          <w:rFonts w:ascii="Times New Roman" w:eastAsia="Times New Roman" w:hAnsi="Times New Roman" w:cs="Times New Roman"/>
          <w:color w:val="000000"/>
        </w:rPr>
        <w:t>Представление о процессах дизайн-мышления</w:t>
      </w:r>
    </w:p>
    <w:p w14:paraId="3C28AC50" w14:textId="77777777" w:rsidR="00861CD6" w:rsidRPr="00E948C3" w:rsidRDefault="00861CD6" w:rsidP="00E948C3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E948C3">
        <w:rPr>
          <w:rFonts w:ascii="Times New Roman" w:eastAsia="Times New Roman" w:hAnsi="Times New Roman" w:cs="Times New Roman"/>
          <w:color w:val="000000"/>
        </w:rPr>
        <w:t>Множество новых идей того, как превратить клиентский опыт своей организации в трансформирующий и запоминающийся</w:t>
      </w:r>
    </w:p>
    <w:p w14:paraId="10D0CE9E" w14:textId="77777777" w:rsidR="00853B17" w:rsidRPr="00E948C3" w:rsidRDefault="00853B17" w:rsidP="00E948C3">
      <w:pPr>
        <w:jc w:val="both"/>
        <w:rPr>
          <w:rFonts w:ascii="Times New Roman" w:hAnsi="Times New Roman" w:cs="Times New Roman"/>
          <w:lang w:val="en-US"/>
        </w:rPr>
      </w:pPr>
    </w:p>
    <w:sectPr w:rsidR="00853B17" w:rsidRPr="00E948C3" w:rsidSect="00D71BE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2A1"/>
    <w:multiLevelType w:val="multilevel"/>
    <w:tmpl w:val="D0F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1EEC"/>
    <w:multiLevelType w:val="hybridMultilevel"/>
    <w:tmpl w:val="6CAEDA5A"/>
    <w:lvl w:ilvl="0" w:tplc="6D68A0C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4AD2"/>
    <w:multiLevelType w:val="multilevel"/>
    <w:tmpl w:val="552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D387E"/>
    <w:multiLevelType w:val="multilevel"/>
    <w:tmpl w:val="D4A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83A2D"/>
    <w:multiLevelType w:val="hybridMultilevel"/>
    <w:tmpl w:val="09185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BC0C3F"/>
    <w:multiLevelType w:val="multilevel"/>
    <w:tmpl w:val="048E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43D0F"/>
    <w:multiLevelType w:val="multilevel"/>
    <w:tmpl w:val="5D0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667F9"/>
    <w:multiLevelType w:val="multilevel"/>
    <w:tmpl w:val="EF3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E17EA"/>
    <w:multiLevelType w:val="multilevel"/>
    <w:tmpl w:val="655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10419"/>
    <w:multiLevelType w:val="multilevel"/>
    <w:tmpl w:val="C92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A0DF1"/>
    <w:multiLevelType w:val="multilevel"/>
    <w:tmpl w:val="F8D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90225"/>
    <w:multiLevelType w:val="multilevel"/>
    <w:tmpl w:val="ECC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16D9A"/>
    <w:multiLevelType w:val="multilevel"/>
    <w:tmpl w:val="002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47AF1"/>
    <w:multiLevelType w:val="multilevel"/>
    <w:tmpl w:val="A85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A75F3"/>
    <w:multiLevelType w:val="multilevel"/>
    <w:tmpl w:val="99D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F1C70"/>
    <w:multiLevelType w:val="multilevel"/>
    <w:tmpl w:val="502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03560"/>
    <w:multiLevelType w:val="hybridMultilevel"/>
    <w:tmpl w:val="D72C53E8"/>
    <w:lvl w:ilvl="0" w:tplc="6D68A0C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53E96"/>
    <w:multiLevelType w:val="multilevel"/>
    <w:tmpl w:val="9FC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F1FC2"/>
    <w:multiLevelType w:val="multilevel"/>
    <w:tmpl w:val="1CE4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93F11"/>
    <w:multiLevelType w:val="hybridMultilevel"/>
    <w:tmpl w:val="5042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14D92"/>
    <w:multiLevelType w:val="multilevel"/>
    <w:tmpl w:val="1BA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0"/>
  </w:num>
  <w:num w:numId="11">
    <w:abstractNumId w:val="14"/>
  </w:num>
  <w:num w:numId="12">
    <w:abstractNumId w:val="18"/>
  </w:num>
  <w:num w:numId="13">
    <w:abstractNumId w:val="8"/>
  </w:num>
  <w:num w:numId="14">
    <w:abstractNumId w:val="13"/>
  </w:num>
  <w:num w:numId="15">
    <w:abstractNumId w:val="3"/>
  </w:num>
  <w:num w:numId="16">
    <w:abstractNumId w:val="2"/>
  </w:num>
  <w:num w:numId="17">
    <w:abstractNumId w:val="15"/>
  </w:num>
  <w:num w:numId="18">
    <w:abstractNumId w:val="6"/>
  </w:num>
  <w:num w:numId="19">
    <w:abstractNumId w:val="16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A"/>
    <w:rsid w:val="00001AFC"/>
    <w:rsid w:val="00054FAC"/>
    <w:rsid w:val="003F4BF1"/>
    <w:rsid w:val="004A2409"/>
    <w:rsid w:val="007A040B"/>
    <w:rsid w:val="007B7168"/>
    <w:rsid w:val="00853B17"/>
    <w:rsid w:val="00861CD6"/>
    <w:rsid w:val="009719DD"/>
    <w:rsid w:val="009B7E11"/>
    <w:rsid w:val="009D70B5"/>
    <w:rsid w:val="00A13AA4"/>
    <w:rsid w:val="00AC0755"/>
    <w:rsid w:val="00B36855"/>
    <w:rsid w:val="00CC54D0"/>
    <w:rsid w:val="00D27086"/>
    <w:rsid w:val="00D71BEA"/>
    <w:rsid w:val="00E948C3"/>
    <w:rsid w:val="00F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A2B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B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BEA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B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53B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1CD6"/>
    <w:rPr>
      <w:b/>
      <w:bCs/>
    </w:rPr>
  </w:style>
  <w:style w:type="paragraph" w:styleId="ListParagraph">
    <w:name w:val="List Paragraph"/>
    <w:basedOn w:val="Normal"/>
    <w:uiPriority w:val="34"/>
    <w:qFormat/>
    <w:rsid w:val="00D27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B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BEA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B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53B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1CD6"/>
    <w:rPr>
      <w:b/>
      <w:bCs/>
    </w:rPr>
  </w:style>
  <w:style w:type="paragraph" w:styleId="ListParagraph">
    <w:name w:val="List Paragraph"/>
    <w:basedOn w:val="Normal"/>
    <w:uiPriority w:val="34"/>
    <w:qFormat/>
    <w:rsid w:val="00D2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2399</Characters>
  <Application>Microsoft Macintosh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17</cp:revision>
  <dcterms:created xsi:type="dcterms:W3CDTF">2018-09-16T07:38:00Z</dcterms:created>
  <dcterms:modified xsi:type="dcterms:W3CDTF">2018-09-16T08:15:00Z</dcterms:modified>
</cp:coreProperties>
</file>